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CF541" w14:textId="7F580B71" w:rsidR="00AB33C3" w:rsidRDefault="002768F7">
      <w:pPr>
        <w:rPr>
          <w:rFonts w:cs="Times New Roman"/>
          <w:b/>
          <w:bCs/>
          <w:sz w:val="24"/>
        </w:rPr>
      </w:pPr>
      <w:r>
        <w:rPr>
          <w:rFonts w:cs="Times New Roman"/>
          <w:b/>
          <w:bCs/>
          <w:noProof/>
          <w:sz w:val="24"/>
        </w:rPr>
        <w:drawing>
          <wp:inline distT="0" distB="0" distL="0" distR="0" wp14:anchorId="6ACCD3E8" wp14:editId="18EF571D">
            <wp:extent cx="3077330" cy="740229"/>
            <wp:effectExtent l="0" t="0" r="0" b="0"/>
            <wp:docPr id="193113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13335" name="Picture 193113335"/>
                    <pic:cNvPicPr/>
                  </pic:nvPicPr>
                  <pic:blipFill rotWithShape="1">
                    <a:blip r:embed="rId8">
                      <a:extLst>
                        <a:ext uri="{28A0092B-C50C-407E-A947-70E740481C1C}">
                          <a14:useLocalDpi xmlns:a14="http://schemas.microsoft.com/office/drawing/2010/main" val="0"/>
                        </a:ext>
                      </a:extLst>
                    </a:blip>
                    <a:srcRect l="7832" t="22506" r="7569" b="22632"/>
                    <a:stretch/>
                  </pic:blipFill>
                  <pic:spPr bwMode="auto">
                    <a:xfrm>
                      <a:off x="0" y="0"/>
                      <a:ext cx="3160327" cy="760193"/>
                    </a:xfrm>
                    <a:prstGeom prst="rect">
                      <a:avLst/>
                    </a:prstGeom>
                    <a:ln>
                      <a:noFill/>
                    </a:ln>
                    <a:extLst>
                      <a:ext uri="{53640926-AAD7-44D8-BBD7-CCE9431645EC}">
                        <a14:shadowObscured xmlns:a14="http://schemas.microsoft.com/office/drawing/2010/main"/>
                      </a:ext>
                    </a:extLst>
                  </pic:spPr>
                </pic:pic>
              </a:graphicData>
            </a:graphic>
          </wp:inline>
        </w:drawing>
      </w:r>
    </w:p>
    <w:p w14:paraId="7F16D487" w14:textId="77777777" w:rsidR="008A2340" w:rsidRDefault="008A2340" w:rsidP="00053192">
      <w:pPr>
        <w:rPr>
          <w:rFonts w:ascii="Open Sans" w:eastAsia="Arial" w:hAnsi="Open Sans" w:cs="Open Sans"/>
          <w:b/>
          <w:bCs/>
          <w:color w:val="500000"/>
          <w:sz w:val="28"/>
          <w:szCs w:val="28"/>
        </w:rPr>
      </w:pPr>
    </w:p>
    <w:p w14:paraId="2D3A7E3F" w14:textId="59DC9A43" w:rsidR="00BA71B4" w:rsidRPr="00BA71B4" w:rsidRDefault="00BA71B4" w:rsidP="00053192">
      <w:pPr>
        <w:rPr>
          <w:rFonts w:ascii="Open Sans" w:eastAsia="Arial" w:hAnsi="Open Sans" w:cs="Open Sans"/>
          <w:b/>
          <w:bCs/>
          <w:color w:val="500000"/>
          <w:sz w:val="28"/>
          <w:szCs w:val="28"/>
        </w:rPr>
      </w:pPr>
      <w:r w:rsidRPr="00BA71B4">
        <w:rPr>
          <w:rFonts w:ascii="Open Sans" w:eastAsia="Arial" w:hAnsi="Open Sans" w:cs="Open Sans"/>
          <w:b/>
          <w:bCs/>
          <w:color w:val="500000"/>
          <w:sz w:val="28"/>
          <w:szCs w:val="28"/>
        </w:rPr>
        <w:t>Erma Lee and Luke Mooney Graduate Student Travel Grant</w:t>
      </w:r>
    </w:p>
    <w:p w14:paraId="724802BC" w14:textId="77777777" w:rsidR="00BA71B4" w:rsidRDefault="00BA71B4" w:rsidP="00053192">
      <w:pPr>
        <w:rPr>
          <w:rFonts w:eastAsia="Arial" w:cs="Times New Roman"/>
          <w:sz w:val="24"/>
        </w:rPr>
      </w:pPr>
    </w:p>
    <w:p w14:paraId="4D04E3F2" w14:textId="2BDBE2E8" w:rsidR="00053192" w:rsidRPr="00053192" w:rsidRDefault="002768F7" w:rsidP="008A2340">
      <w:pPr>
        <w:ind w:firstLine="720"/>
        <w:rPr>
          <w:rFonts w:eastAsia="Arial" w:cs="Times New Roman"/>
          <w:sz w:val="24"/>
        </w:rPr>
      </w:pPr>
      <w:r>
        <w:rPr>
          <w:rFonts w:eastAsia="Arial" w:cs="Times New Roman"/>
          <w:sz w:val="24"/>
        </w:rPr>
        <w:t>G</w:t>
      </w:r>
      <w:r w:rsidR="00053192" w:rsidRPr="00053192">
        <w:rPr>
          <w:rFonts w:eastAsia="Arial" w:cs="Times New Roman"/>
          <w:sz w:val="24"/>
        </w:rPr>
        <w:t>rants of up to $</w:t>
      </w:r>
      <w:r w:rsidR="00FC5E67">
        <w:rPr>
          <w:rFonts w:eastAsia="Arial" w:cs="Times New Roman"/>
          <w:sz w:val="24"/>
        </w:rPr>
        <w:t>8</w:t>
      </w:r>
      <w:r w:rsidR="00053192" w:rsidRPr="00053192">
        <w:rPr>
          <w:rFonts w:eastAsia="Arial" w:cs="Times New Roman"/>
          <w:sz w:val="24"/>
        </w:rPr>
        <w:t>00 (</w:t>
      </w:r>
      <w:r w:rsidR="002523E0">
        <w:rPr>
          <w:rFonts w:eastAsia="Arial" w:cs="Times New Roman"/>
          <w:sz w:val="24"/>
        </w:rPr>
        <w:t>930 miles</w:t>
      </w:r>
      <w:r w:rsidR="00AB33C3">
        <w:rPr>
          <w:rFonts w:eastAsia="Arial" w:cs="Times New Roman"/>
          <w:sz w:val="24"/>
        </w:rPr>
        <w:t xml:space="preserve"> or less</w:t>
      </w:r>
      <w:r w:rsidR="00053192" w:rsidRPr="00053192">
        <w:rPr>
          <w:rFonts w:eastAsia="Arial" w:cs="Times New Roman"/>
          <w:sz w:val="24"/>
        </w:rPr>
        <w:t>) or up to $</w:t>
      </w:r>
      <w:r w:rsidR="00FC5E67">
        <w:rPr>
          <w:rFonts w:eastAsia="Arial" w:cs="Times New Roman"/>
          <w:sz w:val="24"/>
        </w:rPr>
        <w:t>10</w:t>
      </w:r>
      <w:r w:rsidR="00053192" w:rsidRPr="00053192">
        <w:rPr>
          <w:rFonts w:eastAsia="Arial" w:cs="Times New Roman"/>
          <w:sz w:val="24"/>
        </w:rPr>
        <w:t>00 (</w:t>
      </w:r>
      <w:r w:rsidR="002523E0">
        <w:rPr>
          <w:rFonts w:eastAsia="Arial" w:cs="Times New Roman"/>
          <w:sz w:val="24"/>
        </w:rPr>
        <w:t>930 miles</w:t>
      </w:r>
      <w:r w:rsidR="00AB33C3">
        <w:rPr>
          <w:rFonts w:eastAsia="Arial" w:cs="Times New Roman"/>
          <w:sz w:val="24"/>
        </w:rPr>
        <w:t xml:space="preserve"> or more</w:t>
      </w:r>
      <w:r w:rsidR="00053192" w:rsidRPr="00053192">
        <w:rPr>
          <w:rFonts w:eastAsia="Arial" w:cs="Times New Roman"/>
          <w:sz w:val="24"/>
        </w:rPr>
        <w:t xml:space="preserve">) </w:t>
      </w:r>
      <w:r w:rsidR="00C901C1">
        <w:rPr>
          <w:rFonts w:eastAsia="Arial" w:cs="Times New Roman"/>
          <w:sz w:val="24"/>
        </w:rPr>
        <w:t>are available</w:t>
      </w:r>
      <w:r w:rsidR="00053192" w:rsidRPr="00053192">
        <w:rPr>
          <w:rFonts w:eastAsia="Arial" w:cs="Times New Roman"/>
          <w:sz w:val="24"/>
        </w:rPr>
        <w:t xml:space="preserve"> to </w:t>
      </w:r>
      <w:r w:rsidR="00053192" w:rsidRPr="00C901C1">
        <w:rPr>
          <w:rFonts w:eastAsia="Arial" w:cs="Times New Roman"/>
          <w:sz w:val="24"/>
        </w:rPr>
        <w:t>TAMUG</w:t>
      </w:r>
      <w:r>
        <w:rPr>
          <w:rFonts w:eastAsia="Arial" w:cs="Times New Roman"/>
          <w:sz w:val="24"/>
        </w:rPr>
        <w:t>-based</w:t>
      </w:r>
      <w:r w:rsidR="00053192" w:rsidRPr="00C901C1">
        <w:rPr>
          <w:rFonts w:eastAsia="Arial" w:cs="Times New Roman"/>
          <w:sz w:val="24"/>
        </w:rPr>
        <w:t xml:space="preserve"> graduate students</w:t>
      </w:r>
      <w:r>
        <w:rPr>
          <w:rFonts w:eastAsia="Arial" w:cs="Times New Roman"/>
          <w:sz w:val="24"/>
        </w:rPr>
        <w:t>, whose Graduate Committee Chair is in the College of Marine Sciences and Maritime Studies.</w:t>
      </w:r>
      <w:r w:rsidR="00C901C1" w:rsidRPr="00C901C1">
        <w:rPr>
          <w:rFonts w:eastAsia="Arial" w:cs="Times New Roman"/>
          <w:sz w:val="24"/>
        </w:rPr>
        <w:t xml:space="preserve"> </w:t>
      </w:r>
      <w:r w:rsidR="00AB33C3">
        <w:rPr>
          <w:rFonts w:eastAsia="Arial" w:cs="Times New Roman"/>
          <w:sz w:val="24"/>
        </w:rPr>
        <w:t>Grants are made to graduate students traveling off-campus</w:t>
      </w:r>
      <w:r>
        <w:rPr>
          <w:rFonts w:eastAsia="Arial" w:cs="Times New Roman"/>
          <w:sz w:val="24"/>
        </w:rPr>
        <w:t>,</w:t>
      </w:r>
      <w:r w:rsidR="00AB33C3">
        <w:rPr>
          <w:rFonts w:eastAsia="Arial" w:cs="Times New Roman"/>
          <w:sz w:val="24"/>
        </w:rPr>
        <w:t xml:space="preserve"> </w:t>
      </w:r>
      <w:r>
        <w:rPr>
          <w:rFonts w:eastAsia="Arial" w:cs="Times New Roman"/>
          <w:sz w:val="24"/>
        </w:rPr>
        <w:t xml:space="preserve">including both </w:t>
      </w:r>
      <w:r w:rsidR="00053192" w:rsidRPr="00053192">
        <w:rPr>
          <w:rFonts w:eastAsia="Arial" w:cs="Times New Roman"/>
          <w:sz w:val="24"/>
        </w:rPr>
        <w:t>Galveston and College Station</w:t>
      </w:r>
      <w:r>
        <w:rPr>
          <w:rFonts w:eastAsia="Arial" w:cs="Times New Roman"/>
          <w:sz w:val="24"/>
        </w:rPr>
        <w:t>,</w:t>
      </w:r>
      <w:r w:rsidR="00053192" w:rsidRPr="00053192">
        <w:rPr>
          <w:rFonts w:eastAsia="Arial" w:cs="Times New Roman"/>
          <w:sz w:val="24"/>
        </w:rPr>
        <w:t xml:space="preserve"> to </w:t>
      </w:r>
      <w:r>
        <w:rPr>
          <w:rFonts w:eastAsia="Arial" w:cs="Times New Roman"/>
          <w:sz w:val="24"/>
        </w:rPr>
        <w:t xml:space="preserve">(i) </w:t>
      </w:r>
      <w:r w:rsidR="00053192" w:rsidRPr="00053192">
        <w:rPr>
          <w:rFonts w:eastAsia="Arial" w:cs="Times New Roman"/>
          <w:sz w:val="24"/>
        </w:rPr>
        <w:t xml:space="preserve">present </w:t>
      </w:r>
      <w:r>
        <w:rPr>
          <w:rFonts w:eastAsia="Arial" w:cs="Times New Roman"/>
          <w:sz w:val="24"/>
        </w:rPr>
        <w:t xml:space="preserve">their scholarly work </w:t>
      </w:r>
      <w:r w:rsidR="00053192" w:rsidRPr="00053192">
        <w:rPr>
          <w:rFonts w:eastAsia="Arial" w:cs="Times New Roman"/>
          <w:sz w:val="24"/>
        </w:rPr>
        <w:t>at a</w:t>
      </w:r>
      <w:r w:rsidR="00C901C1">
        <w:rPr>
          <w:rFonts w:eastAsia="Arial" w:cs="Times New Roman"/>
          <w:sz w:val="24"/>
        </w:rPr>
        <w:t>n academic, professional-level conference</w:t>
      </w:r>
      <w:r w:rsidR="00053192" w:rsidRPr="00053192">
        <w:rPr>
          <w:rFonts w:eastAsia="Arial" w:cs="Times New Roman"/>
          <w:sz w:val="24"/>
        </w:rPr>
        <w:t xml:space="preserve"> </w:t>
      </w:r>
      <w:r w:rsidR="00C901C1">
        <w:rPr>
          <w:rFonts w:eastAsia="Arial" w:cs="Times New Roman"/>
          <w:sz w:val="24"/>
        </w:rPr>
        <w:t xml:space="preserve">(e.g., AGU, SICB, GSA) </w:t>
      </w:r>
      <w:r w:rsidR="00053192" w:rsidRPr="00053192">
        <w:rPr>
          <w:rFonts w:eastAsia="Arial" w:cs="Times New Roman"/>
          <w:sz w:val="24"/>
        </w:rPr>
        <w:t xml:space="preserve">or </w:t>
      </w:r>
      <w:r>
        <w:rPr>
          <w:rFonts w:eastAsia="Arial" w:cs="Times New Roman"/>
          <w:sz w:val="24"/>
        </w:rPr>
        <w:t xml:space="preserve">(ii) </w:t>
      </w:r>
      <w:r w:rsidR="00053192" w:rsidRPr="00053192">
        <w:rPr>
          <w:rFonts w:eastAsia="Arial" w:cs="Times New Roman"/>
          <w:sz w:val="24"/>
        </w:rPr>
        <w:t xml:space="preserve">conduct </w:t>
      </w:r>
      <w:r w:rsidR="00C901C1">
        <w:rPr>
          <w:rFonts w:eastAsia="Arial" w:cs="Times New Roman"/>
          <w:sz w:val="24"/>
        </w:rPr>
        <w:t xml:space="preserve">research-related </w:t>
      </w:r>
      <w:r w:rsidR="00053192" w:rsidRPr="00053192">
        <w:rPr>
          <w:rFonts w:eastAsia="Arial" w:cs="Times New Roman"/>
          <w:sz w:val="24"/>
        </w:rPr>
        <w:t>fieldwork.</w:t>
      </w:r>
      <w:r w:rsidR="00B93B0F">
        <w:rPr>
          <w:rFonts w:eastAsia="Arial" w:cs="Times New Roman"/>
          <w:sz w:val="24"/>
        </w:rPr>
        <w:t xml:space="preserve"> A new application is required for travel not outlined in an approved application.</w:t>
      </w:r>
    </w:p>
    <w:p w14:paraId="11E5A83B" w14:textId="77777777" w:rsidR="00053192" w:rsidRDefault="00053192" w:rsidP="00053192">
      <w:pPr>
        <w:pBdr>
          <w:top w:val="nil"/>
          <w:left w:val="nil"/>
          <w:bottom w:val="nil"/>
          <w:right w:val="nil"/>
          <w:between w:val="nil"/>
        </w:pBdr>
        <w:rPr>
          <w:rFonts w:eastAsia="Arial" w:cs="Times New Roman"/>
          <w:b/>
          <w:color w:val="000000"/>
          <w:sz w:val="24"/>
        </w:rPr>
      </w:pPr>
    </w:p>
    <w:p w14:paraId="72AEEA17" w14:textId="59611B53" w:rsidR="00100958" w:rsidRDefault="002768F7" w:rsidP="008A2340">
      <w:pPr>
        <w:ind w:firstLine="720"/>
        <w:rPr>
          <w:rFonts w:eastAsia="Arial" w:cs="Times New Roman"/>
          <w:sz w:val="24"/>
        </w:rPr>
      </w:pPr>
      <w:r>
        <w:rPr>
          <w:rFonts w:eastAsia="Arial" w:cs="Times New Roman"/>
          <w:sz w:val="24"/>
        </w:rPr>
        <w:t>Graduate students are limited to 1 award every 24 months</w:t>
      </w:r>
      <w:r w:rsidR="00C901C1" w:rsidRPr="00C901C1">
        <w:rPr>
          <w:rFonts w:eastAsia="Arial" w:cs="Times New Roman"/>
          <w:sz w:val="24"/>
        </w:rPr>
        <w:t xml:space="preserve">. Travel must occur within </w:t>
      </w:r>
      <w:r w:rsidR="00B76425">
        <w:rPr>
          <w:rFonts w:eastAsia="Arial" w:cs="Times New Roman"/>
          <w:sz w:val="24"/>
        </w:rPr>
        <w:t>8</w:t>
      </w:r>
      <w:r w:rsidR="00C901C1" w:rsidRPr="00C901C1">
        <w:rPr>
          <w:rFonts w:eastAsia="Arial" w:cs="Times New Roman"/>
          <w:sz w:val="24"/>
        </w:rPr>
        <w:t xml:space="preserve"> months of the grant. Grants</w:t>
      </w:r>
      <w:r>
        <w:rPr>
          <w:rFonts w:eastAsia="Arial" w:cs="Times New Roman"/>
          <w:sz w:val="24"/>
        </w:rPr>
        <w:t xml:space="preserve"> that are</w:t>
      </w:r>
      <w:r w:rsidR="00C901C1" w:rsidRPr="00C901C1">
        <w:rPr>
          <w:rFonts w:eastAsia="Arial" w:cs="Times New Roman"/>
          <w:sz w:val="24"/>
        </w:rPr>
        <w:t xml:space="preserve"> received by students not on A&amp;M payroll may be considered taxable income. Funds are for travel expenses only (i.e.</w:t>
      </w:r>
      <w:r w:rsidR="00AB33C3">
        <w:rPr>
          <w:rFonts w:eastAsia="Arial" w:cs="Times New Roman"/>
          <w:sz w:val="24"/>
        </w:rPr>
        <w:t>,</w:t>
      </w:r>
      <w:r w:rsidR="00C901C1" w:rsidRPr="00C901C1">
        <w:rPr>
          <w:rFonts w:eastAsia="Arial" w:cs="Times New Roman"/>
          <w:sz w:val="24"/>
        </w:rPr>
        <w:t xml:space="preserve"> transportation, meals, lodging, and conference registration fees).</w:t>
      </w:r>
      <w:r w:rsidR="00E145F2">
        <w:rPr>
          <w:rFonts w:eastAsia="Arial" w:cs="Times New Roman"/>
          <w:sz w:val="24"/>
        </w:rPr>
        <w:t xml:space="preserve"> All university compliance obligations</w:t>
      </w:r>
      <w:r w:rsidR="00100958">
        <w:rPr>
          <w:rFonts w:eastAsia="Arial" w:cs="Times New Roman"/>
          <w:sz w:val="24"/>
        </w:rPr>
        <w:t xml:space="preserve"> must be respected (e.g., foreign travel, export controls)</w:t>
      </w:r>
      <w:r w:rsidR="00A64AC9">
        <w:rPr>
          <w:rFonts w:eastAsia="Arial" w:cs="Times New Roman"/>
          <w:sz w:val="24"/>
        </w:rPr>
        <w:t xml:space="preserve">. </w:t>
      </w:r>
      <w:r w:rsidR="00100958">
        <w:rPr>
          <w:rFonts w:eastAsia="Arial" w:cs="Times New Roman"/>
          <w:sz w:val="24"/>
        </w:rPr>
        <w:t>RGS will arrange grant disbursement to the recipient through a</w:t>
      </w:r>
      <w:r w:rsidR="006F3530">
        <w:rPr>
          <w:rFonts w:eastAsia="Arial" w:cs="Times New Roman"/>
          <w:sz w:val="24"/>
        </w:rPr>
        <w:t>n</w:t>
      </w:r>
      <w:r w:rsidR="00100958">
        <w:rPr>
          <w:rFonts w:eastAsia="Arial" w:cs="Times New Roman"/>
          <w:sz w:val="24"/>
        </w:rPr>
        <w:t xml:space="preserve"> individual</w:t>
      </w:r>
      <w:r w:rsidR="006F3530">
        <w:rPr>
          <w:rFonts w:eastAsia="Arial" w:cs="Times New Roman"/>
          <w:sz w:val="24"/>
        </w:rPr>
        <w:t xml:space="preserve"> </w:t>
      </w:r>
      <w:r w:rsidR="000E771C">
        <w:rPr>
          <w:rFonts w:eastAsia="Arial" w:cs="Times New Roman"/>
          <w:sz w:val="24"/>
        </w:rPr>
        <w:t>account number</w:t>
      </w:r>
      <w:r w:rsidR="00100958">
        <w:rPr>
          <w:rFonts w:eastAsia="Arial" w:cs="Times New Roman"/>
          <w:sz w:val="24"/>
        </w:rPr>
        <w:t xml:space="preserve">, and this account number is </w:t>
      </w:r>
      <w:r>
        <w:rPr>
          <w:rFonts w:eastAsia="Arial" w:cs="Times New Roman"/>
          <w:sz w:val="24"/>
        </w:rPr>
        <w:t>charged when</w:t>
      </w:r>
      <w:r w:rsidR="00100958">
        <w:rPr>
          <w:rFonts w:eastAsia="Arial" w:cs="Times New Roman"/>
          <w:sz w:val="24"/>
        </w:rPr>
        <w:t xml:space="preserve"> </w:t>
      </w:r>
      <w:r>
        <w:rPr>
          <w:rFonts w:eastAsia="Arial" w:cs="Times New Roman"/>
          <w:sz w:val="24"/>
        </w:rPr>
        <w:t>graduate students</w:t>
      </w:r>
      <w:r w:rsidR="00100958">
        <w:rPr>
          <w:rFonts w:eastAsia="Arial" w:cs="Times New Roman"/>
          <w:sz w:val="24"/>
        </w:rPr>
        <w:t xml:space="preserve"> submit a travel </w:t>
      </w:r>
      <w:r>
        <w:rPr>
          <w:rFonts w:eastAsia="Arial" w:cs="Times New Roman"/>
          <w:sz w:val="24"/>
        </w:rPr>
        <w:t>report</w:t>
      </w:r>
      <w:r w:rsidR="00100958">
        <w:rPr>
          <w:rFonts w:eastAsia="Arial" w:cs="Times New Roman"/>
          <w:sz w:val="24"/>
        </w:rPr>
        <w:t xml:space="preserve"> through </w:t>
      </w:r>
      <w:r w:rsidR="00A129A9">
        <w:rPr>
          <w:rFonts w:eastAsia="Arial" w:cs="Times New Roman"/>
          <w:i/>
          <w:iCs/>
          <w:sz w:val="24"/>
        </w:rPr>
        <w:t>Emburse</w:t>
      </w:r>
      <w:r w:rsidR="00FF18CA">
        <w:rPr>
          <w:rFonts w:eastAsia="Arial" w:cs="Times New Roman"/>
          <w:sz w:val="24"/>
        </w:rPr>
        <w:t xml:space="preserve"> at the conclusion of travel.</w:t>
      </w:r>
      <w:r w:rsidR="00100958">
        <w:rPr>
          <w:rFonts w:eastAsia="Arial" w:cs="Times New Roman"/>
          <w:sz w:val="24"/>
        </w:rPr>
        <w:t xml:space="preserve"> </w:t>
      </w:r>
      <w:r w:rsidR="000873D9">
        <w:rPr>
          <w:rFonts w:eastAsia="Arial" w:cs="Times New Roman"/>
          <w:sz w:val="24"/>
        </w:rPr>
        <w:t xml:space="preserve">All travel (domestic and international) must meet current </w:t>
      </w:r>
      <w:hyperlink r:id="rId9" w:history="1">
        <w:r w:rsidR="000873D9" w:rsidRPr="000873D9">
          <w:rPr>
            <w:rStyle w:val="Hyperlink"/>
            <w:rFonts w:eastAsia="Arial" w:cs="Times New Roman"/>
            <w:sz w:val="24"/>
          </w:rPr>
          <w:t>Texas A&amp;M travel guidelines</w:t>
        </w:r>
      </w:hyperlink>
      <w:r>
        <w:rPr>
          <w:rFonts w:eastAsia="Arial" w:cs="Times New Roman"/>
          <w:sz w:val="24"/>
        </w:rPr>
        <w:t xml:space="preserve">, </w:t>
      </w:r>
      <w:r w:rsidR="008A2340">
        <w:rPr>
          <w:rFonts w:eastAsia="Arial" w:cs="Times New Roman"/>
          <w:sz w:val="24"/>
        </w:rPr>
        <w:t xml:space="preserve">and </w:t>
      </w:r>
      <w:r>
        <w:rPr>
          <w:rFonts w:eastAsia="Arial" w:cs="Times New Roman"/>
          <w:sz w:val="24"/>
        </w:rPr>
        <w:t xml:space="preserve">be associated with an </w:t>
      </w:r>
      <w:r w:rsidR="000873D9">
        <w:rPr>
          <w:rFonts w:eastAsia="Arial" w:cs="Times New Roman"/>
          <w:sz w:val="24"/>
        </w:rPr>
        <w:t xml:space="preserve">approved </w:t>
      </w:r>
      <w:r w:rsidR="00A129A9">
        <w:rPr>
          <w:rFonts w:eastAsia="Arial" w:cs="Times New Roman"/>
          <w:i/>
          <w:iCs/>
          <w:sz w:val="24"/>
        </w:rPr>
        <w:t>Emburse</w:t>
      </w:r>
      <w:r w:rsidR="000873D9">
        <w:rPr>
          <w:rFonts w:eastAsia="Arial" w:cs="Times New Roman"/>
          <w:sz w:val="24"/>
        </w:rPr>
        <w:t xml:space="preserve"> Travel Request before travel. </w:t>
      </w:r>
      <w:r w:rsidR="008A2340">
        <w:rPr>
          <w:rFonts w:eastAsia="Arial" w:cs="Times New Roman"/>
          <w:sz w:val="24"/>
        </w:rPr>
        <w:t>Any</w:t>
      </w:r>
      <w:r w:rsidR="000873D9">
        <w:rPr>
          <w:rFonts w:eastAsia="Arial" w:cs="Times New Roman"/>
          <w:sz w:val="24"/>
        </w:rPr>
        <w:t xml:space="preserve"> </w:t>
      </w:r>
      <w:r w:rsidR="008A2340">
        <w:rPr>
          <w:rFonts w:eastAsia="Arial" w:cs="Times New Roman"/>
          <w:sz w:val="24"/>
        </w:rPr>
        <w:t>i</w:t>
      </w:r>
      <w:r w:rsidR="000873D9">
        <w:rPr>
          <w:rFonts w:eastAsia="Arial" w:cs="Times New Roman"/>
          <w:sz w:val="24"/>
        </w:rPr>
        <w:t>nternational travel</w:t>
      </w:r>
      <w:r w:rsidR="008A2340">
        <w:rPr>
          <w:rFonts w:eastAsia="Arial" w:cs="Times New Roman"/>
          <w:sz w:val="24"/>
        </w:rPr>
        <w:t xml:space="preserve"> requires</w:t>
      </w:r>
      <w:r w:rsidR="000873D9">
        <w:rPr>
          <w:rFonts w:eastAsia="Arial" w:cs="Times New Roman"/>
          <w:sz w:val="24"/>
        </w:rPr>
        <w:t xml:space="preserve"> regist</w:t>
      </w:r>
      <w:r w:rsidR="008A2340">
        <w:rPr>
          <w:rFonts w:eastAsia="Arial" w:cs="Times New Roman"/>
          <w:sz w:val="24"/>
        </w:rPr>
        <w:t>ration with</w:t>
      </w:r>
      <w:r w:rsidR="000873D9">
        <w:rPr>
          <w:rFonts w:eastAsia="Arial" w:cs="Times New Roman"/>
          <w:sz w:val="24"/>
        </w:rPr>
        <w:t xml:space="preserve"> </w:t>
      </w:r>
      <w:hyperlink r:id="rId10" w:history="1">
        <w:r w:rsidR="000873D9" w:rsidRPr="000873D9">
          <w:rPr>
            <w:rStyle w:val="Hyperlink"/>
            <w:rFonts w:eastAsia="Arial" w:cs="Times New Roman"/>
            <w:sz w:val="24"/>
          </w:rPr>
          <w:t>Education Abroad</w:t>
        </w:r>
      </w:hyperlink>
      <w:r w:rsidR="000873D9">
        <w:rPr>
          <w:rFonts w:eastAsia="Arial" w:cs="Times New Roman"/>
          <w:sz w:val="24"/>
        </w:rPr>
        <w:t xml:space="preserve">. </w:t>
      </w:r>
    </w:p>
    <w:p w14:paraId="2CC1254E" w14:textId="77777777" w:rsidR="00C901C1" w:rsidRDefault="00C901C1" w:rsidP="00053192">
      <w:pPr>
        <w:pBdr>
          <w:top w:val="nil"/>
          <w:left w:val="nil"/>
          <w:bottom w:val="nil"/>
          <w:right w:val="nil"/>
          <w:between w:val="nil"/>
        </w:pBdr>
        <w:rPr>
          <w:rFonts w:eastAsia="Arial" w:cs="Times New Roman"/>
          <w:b/>
          <w:color w:val="000000"/>
          <w:sz w:val="24"/>
        </w:rPr>
      </w:pPr>
    </w:p>
    <w:p w14:paraId="4833104B" w14:textId="2C0EC1CA" w:rsidR="00C901C1" w:rsidRPr="00053192" w:rsidRDefault="00C901C1" w:rsidP="00053192">
      <w:pPr>
        <w:pBdr>
          <w:top w:val="nil"/>
          <w:left w:val="nil"/>
          <w:bottom w:val="nil"/>
          <w:right w:val="nil"/>
          <w:between w:val="nil"/>
        </w:pBdr>
        <w:rPr>
          <w:rFonts w:eastAsia="Arial" w:cs="Times New Roman"/>
          <w:b/>
          <w:color w:val="000000"/>
          <w:sz w:val="24"/>
        </w:rPr>
      </w:pPr>
      <w:r>
        <w:rPr>
          <w:rFonts w:eastAsia="Arial" w:cs="Times New Roman"/>
          <w:b/>
          <w:color w:val="000000"/>
          <w:sz w:val="24"/>
        </w:rPr>
        <w:t>Instructions</w:t>
      </w:r>
    </w:p>
    <w:p w14:paraId="6E9EB2E5" w14:textId="17602221" w:rsidR="00053192" w:rsidRPr="00053192" w:rsidRDefault="00053192" w:rsidP="00053192">
      <w:pPr>
        <w:pBdr>
          <w:top w:val="nil"/>
          <w:left w:val="nil"/>
          <w:bottom w:val="nil"/>
          <w:right w:val="nil"/>
          <w:between w:val="nil"/>
        </w:pBdr>
        <w:rPr>
          <w:rFonts w:eastAsia="Arial" w:cs="Times New Roman"/>
          <w:b/>
          <w:sz w:val="24"/>
        </w:rPr>
      </w:pPr>
      <w:r w:rsidRPr="002768F7">
        <w:rPr>
          <w:rFonts w:eastAsia="Arial" w:cs="Times New Roman"/>
          <w:bCs/>
          <w:color w:val="000000"/>
          <w:sz w:val="24"/>
        </w:rPr>
        <w:t>To apply</w:t>
      </w:r>
      <w:r w:rsidRPr="002768F7">
        <w:rPr>
          <w:rFonts w:eastAsia="Arial" w:cs="Times New Roman"/>
          <w:bCs/>
          <w:sz w:val="24"/>
        </w:rPr>
        <w:t>,</w:t>
      </w:r>
      <w:r w:rsidRPr="002768F7">
        <w:rPr>
          <w:rFonts w:eastAsia="Arial" w:cs="Times New Roman"/>
          <w:bCs/>
          <w:color w:val="000000"/>
          <w:sz w:val="24"/>
        </w:rPr>
        <w:t xml:space="preserve"> please</w:t>
      </w:r>
      <w:r w:rsidRPr="002768F7">
        <w:rPr>
          <w:rFonts w:eastAsia="Arial" w:cs="Times New Roman"/>
          <w:bCs/>
          <w:sz w:val="24"/>
        </w:rPr>
        <w:t xml:space="preserve"> </w:t>
      </w:r>
      <w:r w:rsidRPr="002768F7">
        <w:rPr>
          <w:rFonts w:eastAsia="Arial" w:cs="Times New Roman"/>
          <w:bCs/>
          <w:color w:val="000000"/>
          <w:sz w:val="24"/>
        </w:rPr>
        <w:t xml:space="preserve">send the completed application materials electronically in a single PDF file to </w:t>
      </w:r>
      <w:hyperlink r:id="rId11">
        <w:r w:rsidRPr="00053192">
          <w:rPr>
            <w:rFonts w:eastAsia="Arial" w:cs="Times New Roman"/>
            <w:b/>
            <w:color w:val="1155CC"/>
            <w:sz w:val="24"/>
            <w:u w:val="single"/>
          </w:rPr>
          <w:t>gradstudies@tamug.edu</w:t>
        </w:r>
      </w:hyperlink>
      <w:r w:rsidR="00100958">
        <w:rPr>
          <w:rFonts w:eastAsia="Arial" w:cs="Times New Roman"/>
          <w:b/>
          <w:color w:val="000000"/>
          <w:sz w:val="24"/>
        </w:rPr>
        <w:t>.</w:t>
      </w:r>
    </w:p>
    <w:p w14:paraId="539651C1" w14:textId="77777777" w:rsidR="00053192" w:rsidRPr="00053192" w:rsidRDefault="00053192" w:rsidP="00053192">
      <w:pPr>
        <w:pBdr>
          <w:top w:val="nil"/>
          <w:left w:val="nil"/>
          <w:bottom w:val="nil"/>
          <w:right w:val="nil"/>
          <w:between w:val="nil"/>
        </w:pBdr>
        <w:rPr>
          <w:rFonts w:eastAsia="Arial" w:cs="Times New Roman"/>
          <w:b/>
          <w:sz w:val="24"/>
        </w:rPr>
      </w:pPr>
    </w:p>
    <w:p w14:paraId="4B791A19" w14:textId="77777777" w:rsidR="002768F7" w:rsidRDefault="00004A61" w:rsidP="00004A61">
      <w:pPr>
        <w:pBdr>
          <w:top w:val="nil"/>
          <w:left w:val="nil"/>
          <w:bottom w:val="nil"/>
          <w:right w:val="nil"/>
          <w:between w:val="nil"/>
        </w:pBdr>
        <w:rPr>
          <w:rFonts w:eastAsia="Arial" w:cs="Times New Roman"/>
          <w:b/>
          <w:sz w:val="24"/>
        </w:rPr>
      </w:pPr>
      <w:r>
        <w:rPr>
          <w:rFonts w:eastAsia="Arial" w:cs="Times New Roman"/>
          <w:b/>
          <w:sz w:val="24"/>
        </w:rPr>
        <w:t xml:space="preserve">Application </w:t>
      </w:r>
      <w:r w:rsidR="00053192" w:rsidRPr="00053192">
        <w:rPr>
          <w:rFonts w:eastAsia="Arial" w:cs="Times New Roman"/>
          <w:b/>
          <w:sz w:val="24"/>
        </w:rPr>
        <w:t>D</w:t>
      </w:r>
      <w:r>
        <w:rPr>
          <w:rFonts w:eastAsia="Arial" w:cs="Times New Roman"/>
          <w:b/>
          <w:sz w:val="24"/>
        </w:rPr>
        <w:t>eadlines</w:t>
      </w:r>
    </w:p>
    <w:p w14:paraId="685AB49B" w14:textId="5816EF78" w:rsidR="00053192" w:rsidRPr="00100958" w:rsidRDefault="002523E0" w:rsidP="00004A61">
      <w:pPr>
        <w:pBdr>
          <w:top w:val="nil"/>
          <w:left w:val="nil"/>
          <w:bottom w:val="nil"/>
          <w:right w:val="nil"/>
          <w:between w:val="nil"/>
        </w:pBdr>
        <w:rPr>
          <w:rFonts w:eastAsia="Arial" w:cs="Times New Roman"/>
          <w:bCs/>
          <w:sz w:val="24"/>
        </w:rPr>
      </w:pPr>
      <w:r>
        <w:rPr>
          <w:rFonts w:eastAsia="Arial" w:cs="Times New Roman"/>
          <w:bCs/>
          <w:sz w:val="24"/>
        </w:rPr>
        <w:t>Applicants are selected on a rolling basis</w:t>
      </w:r>
      <w:r w:rsidR="00004A61" w:rsidRPr="00100958">
        <w:rPr>
          <w:rFonts w:eastAsia="Arial" w:cs="Times New Roman"/>
          <w:bCs/>
          <w:sz w:val="24"/>
        </w:rPr>
        <w:t xml:space="preserve">. Funds not used within 8 months are swept.  </w:t>
      </w:r>
    </w:p>
    <w:p w14:paraId="77D5FBFC" w14:textId="77777777" w:rsidR="00053192" w:rsidRPr="00053192" w:rsidRDefault="00053192">
      <w:pPr>
        <w:rPr>
          <w:rFonts w:cs="Times New Roman"/>
          <w:sz w:val="24"/>
        </w:rPr>
      </w:pPr>
    </w:p>
    <w:p w14:paraId="215E6262" w14:textId="77777777" w:rsidR="002768F7" w:rsidRDefault="002768F7">
      <w:pPr>
        <w:rPr>
          <w:rFonts w:cs="Times New Roman"/>
          <w:b/>
          <w:bCs/>
          <w:sz w:val="24"/>
        </w:rPr>
      </w:pPr>
      <w:r>
        <w:rPr>
          <w:rFonts w:cs="Times New Roman"/>
          <w:b/>
          <w:bCs/>
          <w:sz w:val="24"/>
        </w:rPr>
        <w:br w:type="page"/>
      </w:r>
    </w:p>
    <w:p w14:paraId="780EDEE8" w14:textId="7A79A982" w:rsidR="008A2340" w:rsidRPr="00BA71B4" w:rsidRDefault="008A2340" w:rsidP="008A2340">
      <w:pPr>
        <w:rPr>
          <w:rFonts w:ascii="Open Sans" w:eastAsia="Arial" w:hAnsi="Open Sans" w:cs="Open Sans"/>
          <w:b/>
          <w:bCs/>
          <w:color w:val="500000"/>
          <w:sz w:val="28"/>
          <w:szCs w:val="28"/>
        </w:rPr>
      </w:pPr>
      <w:r w:rsidRPr="00BA71B4">
        <w:rPr>
          <w:rFonts w:ascii="Open Sans" w:eastAsia="Arial" w:hAnsi="Open Sans" w:cs="Open Sans"/>
          <w:b/>
          <w:bCs/>
          <w:color w:val="500000"/>
          <w:sz w:val="28"/>
          <w:szCs w:val="28"/>
        </w:rPr>
        <w:lastRenderedPageBreak/>
        <w:t xml:space="preserve">Erma Lee and Luke Mooney Graduate Student Travel </w:t>
      </w:r>
      <w:r w:rsidR="00B93B0F">
        <w:rPr>
          <w:rFonts w:ascii="Open Sans" w:eastAsia="Arial" w:hAnsi="Open Sans" w:cs="Open Sans"/>
          <w:b/>
          <w:bCs/>
          <w:color w:val="500000"/>
          <w:sz w:val="28"/>
          <w:szCs w:val="28"/>
        </w:rPr>
        <w:t>Application</w:t>
      </w:r>
    </w:p>
    <w:p w14:paraId="432EDE31" w14:textId="77777777" w:rsidR="008A2340" w:rsidRDefault="008A2340" w:rsidP="00053192">
      <w:pPr>
        <w:rPr>
          <w:rFonts w:cs="Times New Roman"/>
          <w:b/>
          <w:bCs/>
          <w:sz w:val="24"/>
        </w:rPr>
      </w:pPr>
    </w:p>
    <w:p w14:paraId="6D7D8761" w14:textId="58CC67B1" w:rsidR="00D3283D" w:rsidRPr="006D3260" w:rsidRDefault="00053192" w:rsidP="00053192">
      <w:pPr>
        <w:rPr>
          <w:rFonts w:cs="Times New Roman"/>
          <w:b/>
          <w:bCs/>
          <w:color w:val="500000"/>
          <w:sz w:val="24"/>
        </w:rPr>
      </w:pPr>
      <w:r w:rsidRPr="006D3260">
        <w:rPr>
          <w:rFonts w:cs="Times New Roman"/>
          <w:b/>
          <w:bCs/>
          <w:color w:val="500000"/>
          <w:sz w:val="24"/>
        </w:rPr>
        <w:t>1. Name, UIN</w:t>
      </w:r>
      <w:r w:rsidR="00AB33C3" w:rsidRPr="006D3260">
        <w:rPr>
          <w:rFonts w:cs="Times New Roman"/>
          <w:b/>
          <w:bCs/>
          <w:color w:val="500000"/>
          <w:sz w:val="24"/>
        </w:rPr>
        <w:t xml:space="preserve">, </w:t>
      </w:r>
      <w:r w:rsidR="00FF18CA">
        <w:rPr>
          <w:rFonts w:cs="Times New Roman"/>
          <w:b/>
          <w:bCs/>
          <w:color w:val="500000"/>
          <w:sz w:val="24"/>
        </w:rPr>
        <w:t xml:space="preserve">&amp; </w:t>
      </w:r>
      <w:r w:rsidR="00AB33C3" w:rsidRPr="006D3260">
        <w:rPr>
          <w:rFonts w:cs="Times New Roman"/>
          <w:b/>
          <w:bCs/>
          <w:color w:val="500000"/>
          <w:sz w:val="24"/>
        </w:rPr>
        <w:t>Program</w:t>
      </w:r>
      <w:r w:rsidR="008A16CE" w:rsidRPr="006D3260">
        <w:rPr>
          <w:rFonts w:cs="Times New Roman"/>
          <w:b/>
          <w:bCs/>
          <w:color w:val="500000"/>
          <w:sz w:val="24"/>
        </w:rPr>
        <w:t xml:space="preserve"> </w:t>
      </w:r>
    </w:p>
    <w:p w14:paraId="2D4FAF94" w14:textId="77777777" w:rsidR="008A16CE" w:rsidRDefault="008A16CE">
      <w:pPr>
        <w:rPr>
          <w:rFonts w:cs="Times New Roman"/>
          <w:sz w:val="24"/>
        </w:rPr>
      </w:pPr>
    </w:p>
    <w:p w14:paraId="218214A8" w14:textId="77777777" w:rsidR="00AB33C3" w:rsidRPr="00053192" w:rsidRDefault="00AB33C3">
      <w:pPr>
        <w:rPr>
          <w:rFonts w:cs="Times New Roman"/>
          <w:sz w:val="24"/>
        </w:rPr>
      </w:pPr>
    </w:p>
    <w:p w14:paraId="735B64C6" w14:textId="04C50FA9" w:rsidR="008A16CE" w:rsidRPr="006D3260" w:rsidRDefault="00053192">
      <w:pPr>
        <w:rPr>
          <w:rFonts w:cs="Times New Roman"/>
          <w:b/>
          <w:bCs/>
          <w:color w:val="500000"/>
          <w:sz w:val="24"/>
        </w:rPr>
      </w:pPr>
      <w:r w:rsidRPr="006D3260">
        <w:rPr>
          <w:rFonts w:cs="Times New Roman"/>
          <w:b/>
          <w:bCs/>
          <w:color w:val="500000"/>
          <w:sz w:val="24"/>
        </w:rPr>
        <w:t xml:space="preserve">2. </w:t>
      </w:r>
      <w:r w:rsidR="008A16CE" w:rsidRPr="006D3260">
        <w:rPr>
          <w:rFonts w:cs="Times New Roman"/>
          <w:b/>
          <w:bCs/>
          <w:color w:val="500000"/>
          <w:sz w:val="24"/>
        </w:rPr>
        <w:t>Title</w:t>
      </w:r>
      <w:r w:rsidR="00AB33C3" w:rsidRPr="006D3260">
        <w:rPr>
          <w:rFonts w:cs="Times New Roman"/>
          <w:b/>
          <w:bCs/>
          <w:color w:val="500000"/>
          <w:sz w:val="24"/>
        </w:rPr>
        <w:t xml:space="preserve"> </w:t>
      </w:r>
      <w:r w:rsidR="00B93B0F" w:rsidRPr="006D3260">
        <w:rPr>
          <w:rFonts w:cs="Times New Roman"/>
          <w:b/>
          <w:bCs/>
          <w:color w:val="500000"/>
          <w:sz w:val="24"/>
        </w:rPr>
        <w:t xml:space="preserve">of Conference </w:t>
      </w:r>
      <w:r w:rsidR="00AB33C3" w:rsidRPr="006D3260">
        <w:rPr>
          <w:rFonts w:cs="Times New Roman"/>
          <w:b/>
          <w:bCs/>
          <w:color w:val="500000"/>
          <w:sz w:val="24"/>
        </w:rPr>
        <w:t xml:space="preserve">Presentation </w:t>
      </w:r>
      <w:r w:rsidR="00100958" w:rsidRPr="006D3260">
        <w:rPr>
          <w:rFonts w:cs="Times New Roman"/>
          <w:b/>
          <w:bCs/>
          <w:color w:val="500000"/>
          <w:sz w:val="24"/>
        </w:rPr>
        <w:t>or Research Project</w:t>
      </w:r>
    </w:p>
    <w:p w14:paraId="3E49BB30" w14:textId="122970E8" w:rsidR="008A16CE" w:rsidRDefault="008A16CE">
      <w:pPr>
        <w:rPr>
          <w:rFonts w:cs="Times New Roman"/>
          <w:sz w:val="24"/>
        </w:rPr>
      </w:pPr>
    </w:p>
    <w:p w14:paraId="5FCB2A10" w14:textId="77777777" w:rsidR="00AB33C3" w:rsidRPr="00053192" w:rsidRDefault="00AB33C3">
      <w:pPr>
        <w:rPr>
          <w:rFonts w:cs="Times New Roman"/>
          <w:sz w:val="24"/>
        </w:rPr>
      </w:pPr>
    </w:p>
    <w:p w14:paraId="56CB7BF8" w14:textId="1DB3EEC5" w:rsidR="00163E5D" w:rsidRPr="006D3260" w:rsidRDefault="00053192">
      <w:pPr>
        <w:rPr>
          <w:rFonts w:cs="Times New Roman"/>
          <w:b/>
          <w:bCs/>
          <w:color w:val="500000"/>
          <w:sz w:val="24"/>
        </w:rPr>
      </w:pPr>
      <w:r w:rsidRPr="006D3260">
        <w:rPr>
          <w:rFonts w:cs="Times New Roman"/>
          <w:b/>
          <w:bCs/>
          <w:color w:val="500000"/>
          <w:sz w:val="24"/>
        </w:rPr>
        <w:t xml:space="preserve">3. </w:t>
      </w:r>
      <w:r w:rsidR="00163E5D" w:rsidRPr="006D3260">
        <w:rPr>
          <w:rFonts w:cs="Times New Roman"/>
          <w:b/>
          <w:bCs/>
          <w:color w:val="500000"/>
          <w:sz w:val="24"/>
        </w:rPr>
        <w:t xml:space="preserve">Conference </w:t>
      </w:r>
      <w:r w:rsidR="00AB33C3" w:rsidRPr="006D3260">
        <w:rPr>
          <w:rFonts w:cs="Times New Roman"/>
          <w:b/>
          <w:bCs/>
          <w:color w:val="500000"/>
          <w:sz w:val="24"/>
        </w:rPr>
        <w:t>a</w:t>
      </w:r>
      <w:r w:rsidR="00163E5D" w:rsidRPr="006D3260">
        <w:rPr>
          <w:rFonts w:cs="Times New Roman"/>
          <w:b/>
          <w:bCs/>
          <w:color w:val="500000"/>
          <w:sz w:val="24"/>
        </w:rPr>
        <w:t xml:space="preserve">bstract </w:t>
      </w:r>
      <w:r w:rsidR="00163E5D" w:rsidRPr="006D3260">
        <w:rPr>
          <w:rFonts w:cs="Times New Roman"/>
          <w:b/>
          <w:bCs/>
          <w:color w:val="500000"/>
          <w:sz w:val="24"/>
          <w:u w:val="single"/>
        </w:rPr>
        <w:t>or</w:t>
      </w:r>
      <w:r w:rsidR="00163E5D" w:rsidRPr="006D3260">
        <w:rPr>
          <w:rFonts w:cs="Times New Roman"/>
          <w:b/>
          <w:bCs/>
          <w:color w:val="500000"/>
          <w:sz w:val="24"/>
        </w:rPr>
        <w:t xml:space="preserve"> </w:t>
      </w:r>
      <w:r w:rsidR="00AB33C3" w:rsidRPr="006D3260">
        <w:rPr>
          <w:rFonts w:cs="Times New Roman"/>
          <w:b/>
          <w:bCs/>
          <w:color w:val="500000"/>
          <w:sz w:val="24"/>
        </w:rPr>
        <w:t xml:space="preserve">Research </w:t>
      </w:r>
      <w:r w:rsidR="0053068D" w:rsidRPr="006D3260">
        <w:rPr>
          <w:rFonts w:cs="Times New Roman"/>
          <w:b/>
          <w:bCs/>
          <w:color w:val="500000"/>
          <w:sz w:val="24"/>
        </w:rPr>
        <w:t>Justification</w:t>
      </w:r>
      <w:r w:rsidR="00163E5D" w:rsidRPr="006D3260">
        <w:rPr>
          <w:rFonts w:cs="Times New Roman"/>
          <w:b/>
          <w:bCs/>
          <w:color w:val="500000"/>
          <w:sz w:val="24"/>
        </w:rPr>
        <w:t xml:space="preserve"> for Travel (2000 characters)</w:t>
      </w:r>
    </w:p>
    <w:p w14:paraId="13C87A83" w14:textId="77777777" w:rsidR="00163E5D" w:rsidRDefault="00163E5D">
      <w:pPr>
        <w:rPr>
          <w:rFonts w:cs="Times New Roman"/>
          <w:sz w:val="24"/>
        </w:rPr>
      </w:pPr>
    </w:p>
    <w:p w14:paraId="4019581D" w14:textId="77777777" w:rsidR="00AB33C3" w:rsidRPr="00053192" w:rsidRDefault="00AB33C3">
      <w:pPr>
        <w:rPr>
          <w:rFonts w:cs="Times New Roman"/>
          <w:sz w:val="24"/>
        </w:rPr>
      </w:pPr>
    </w:p>
    <w:p w14:paraId="473F041A" w14:textId="245DA351" w:rsidR="008A16CE" w:rsidRPr="006D3260" w:rsidRDefault="00053192">
      <w:pPr>
        <w:rPr>
          <w:rFonts w:cs="Times New Roman"/>
          <w:b/>
          <w:bCs/>
          <w:color w:val="500000"/>
          <w:sz w:val="24"/>
        </w:rPr>
      </w:pPr>
      <w:r w:rsidRPr="006D3260">
        <w:rPr>
          <w:rFonts w:cs="Times New Roman"/>
          <w:b/>
          <w:bCs/>
          <w:color w:val="500000"/>
          <w:sz w:val="24"/>
        </w:rPr>
        <w:t xml:space="preserve">4. </w:t>
      </w:r>
      <w:r w:rsidR="00163E5D" w:rsidRPr="006D3260">
        <w:rPr>
          <w:rFonts w:cs="Times New Roman"/>
          <w:b/>
          <w:bCs/>
          <w:color w:val="500000"/>
          <w:sz w:val="24"/>
        </w:rPr>
        <w:t>Conference Information (</w:t>
      </w:r>
      <w:r w:rsidR="00AB33C3" w:rsidRPr="006D3260">
        <w:rPr>
          <w:rFonts w:cs="Times New Roman"/>
          <w:b/>
          <w:bCs/>
          <w:color w:val="500000"/>
          <w:sz w:val="24"/>
        </w:rPr>
        <w:t>Ti</w:t>
      </w:r>
      <w:r w:rsidR="002768F7" w:rsidRPr="006D3260">
        <w:rPr>
          <w:rFonts w:cs="Times New Roman"/>
          <w:b/>
          <w:bCs/>
          <w:color w:val="500000"/>
          <w:sz w:val="24"/>
        </w:rPr>
        <w:t>t</w:t>
      </w:r>
      <w:r w:rsidR="00AB33C3" w:rsidRPr="006D3260">
        <w:rPr>
          <w:rFonts w:cs="Times New Roman"/>
          <w:b/>
          <w:bCs/>
          <w:color w:val="500000"/>
          <w:sz w:val="24"/>
        </w:rPr>
        <w:t xml:space="preserve">le, </w:t>
      </w:r>
      <w:r w:rsidR="00163E5D" w:rsidRPr="006D3260">
        <w:rPr>
          <w:rFonts w:cs="Times New Roman"/>
          <w:b/>
          <w:bCs/>
          <w:color w:val="500000"/>
          <w:sz w:val="24"/>
        </w:rPr>
        <w:t xml:space="preserve">date, </w:t>
      </w:r>
      <w:r w:rsidR="00AA3C55" w:rsidRPr="006D3260">
        <w:rPr>
          <w:rFonts w:cs="Times New Roman"/>
          <w:b/>
          <w:bCs/>
          <w:color w:val="500000"/>
          <w:sz w:val="24"/>
        </w:rPr>
        <w:t xml:space="preserve">location, </w:t>
      </w:r>
      <w:r w:rsidR="00AB33C3" w:rsidRPr="006D3260">
        <w:rPr>
          <w:rFonts w:cs="Times New Roman"/>
          <w:b/>
          <w:bCs/>
          <w:color w:val="500000"/>
          <w:sz w:val="24"/>
        </w:rPr>
        <w:t>sponsoring</w:t>
      </w:r>
      <w:r w:rsidR="00163E5D" w:rsidRPr="006D3260">
        <w:rPr>
          <w:rFonts w:cs="Times New Roman"/>
          <w:b/>
          <w:bCs/>
          <w:color w:val="500000"/>
          <w:sz w:val="24"/>
        </w:rPr>
        <w:t xml:space="preserve"> organization)</w:t>
      </w:r>
      <w:r w:rsidR="006F3530" w:rsidRPr="006D3260">
        <w:rPr>
          <w:rFonts w:cs="Times New Roman"/>
          <w:b/>
          <w:bCs/>
          <w:color w:val="500000"/>
          <w:sz w:val="24"/>
        </w:rPr>
        <w:t xml:space="preserve"> </w:t>
      </w:r>
      <w:r w:rsidR="006F3530" w:rsidRPr="006D3260">
        <w:rPr>
          <w:rFonts w:cs="Times New Roman"/>
          <w:b/>
          <w:bCs/>
          <w:color w:val="500000"/>
          <w:sz w:val="24"/>
          <w:u w:val="single"/>
        </w:rPr>
        <w:t>or</w:t>
      </w:r>
      <w:r w:rsidR="006F3530" w:rsidRPr="006D3260">
        <w:rPr>
          <w:rFonts w:cs="Times New Roman"/>
          <w:b/>
          <w:bCs/>
          <w:color w:val="500000"/>
          <w:sz w:val="24"/>
        </w:rPr>
        <w:t xml:space="preserve"> Research Location</w:t>
      </w:r>
      <w:r w:rsidR="006C0376" w:rsidRPr="006D3260">
        <w:rPr>
          <w:rFonts w:cs="Times New Roman"/>
          <w:b/>
          <w:bCs/>
          <w:color w:val="500000"/>
          <w:sz w:val="24"/>
        </w:rPr>
        <w:t xml:space="preserve"> </w:t>
      </w:r>
    </w:p>
    <w:p w14:paraId="575069D2" w14:textId="77777777" w:rsidR="00F966B0" w:rsidRPr="00053192" w:rsidRDefault="00F966B0">
      <w:pPr>
        <w:rPr>
          <w:rFonts w:cs="Times New Roman"/>
          <w:sz w:val="24"/>
        </w:rPr>
      </w:pPr>
    </w:p>
    <w:p w14:paraId="50C8611E" w14:textId="77777777" w:rsidR="00F966B0" w:rsidRPr="00053192" w:rsidRDefault="00F966B0">
      <w:pPr>
        <w:rPr>
          <w:rFonts w:cs="Times New Roman"/>
          <w:sz w:val="24"/>
        </w:rPr>
      </w:pPr>
    </w:p>
    <w:p w14:paraId="3FA26364" w14:textId="2CB60AD4" w:rsidR="00F966B0" w:rsidRPr="006D3260" w:rsidRDefault="00053192">
      <w:pPr>
        <w:rPr>
          <w:rFonts w:cs="Times New Roman"/>
          <w:b/>
          <w:bCs/>
          <w:color w:val="500000"/>
          <w:sz w:val="24"/>
        </w:rPr>
      </w:pPr>
      <w:r w:rsidRPr="006D3260">
        <w:rPr>
          <w:rFonts w:cs="Times New Roman"/>
          <w:b/>
          <w:bCs/>
          <w:color w:val="500000"/>
          <w:sz w:val="24"/>
        </w:rPr>
        <w:t xml:space="preserve">5. </w:t>
      </w:r>
      <w:r w:rsidR="00163E5D" w:rsidRPr="006D3260">
        <w:rPr>
          <w:rFonts w:cs="Times New Roman"/>
          <w:b/>
          <w:bCs/>
          <w:color w:val="500000"/>
          <w:sz w:val="24"/>
        </w:rPr>
        <w:t>Budget Estimate</w:t>
      </w:r>
      <w:r w:rsidRPr="006D3260">
        <w:rPr>
          <w:rFonts w:cs="Times New Roman"/>
          <w:b/>
          <w:bCs/>
          <w:color w:val="500000"/>
          <w:sz w:val="24"/>
        </w:rPr>
        <w:t xml:space="preserve"> (</w:t>
      </w:r>
      <w:r w:rsidR="00EF1CA8" w:rsidRPr="006D3260">
        <w:rPr>
          <w:rFonts w:cs="Times New Roman"/>
          <w:b/>
          <w:bCs/>
          <w:color w:val="500000"/>
          <w:sz w:val="24"/>
        </w:rPr>
        <w:t>t</w:t>
      </w:r>
      <w:r w:rsidRPr="006D3260">
        <w:rPr>
          <w:rFonts w:cs="Times New Roman"/>
          <w:b/>
          <w:bCs/>
          <w:color w:val="500000"/>
          <w:sz w:val="24"/>
        </w:rPr>
        <w:t xml:space="preserve">otal + </w:t>
      </w:r>
      <w:r w:rsidR="00EF1CA8" w:rsidRPr="006D3260">
        <w:rPr>
          <w:rFonts w:cs="Times New Roman"/>
          <w:b/>
          <w:bCs/>
          <w:color w:val="500000"/>
          <w:sz w:val="24"/>
        </w:rPr>
        <w:t>b</w:t>
      </w:r>
      <w:r w:rsidRPr="006D3260">
        <w:rPr>
          <w:rFonts w:cs="Times New Roman"/>
          <w:b/>
          <w:bCs/>
          <w:color w:val="500000"/>
          <w:sz w:val="24"/>
        </w:rPr>
        <w:t>reakdown)</w:t>
      </w:r>
    </w:p>
    <w:p w14:paraId="10A47F85" w14:textId="5011BA63" w:rsidR="00163E5D" w:rsidRPr="00053192" w:rsidRDefault="00163E5D">
      <w:pPr>
        <w:rPr>
          <w:rFonts w:cs="Times New Roman"/>
          <w:sz w:val="24"/>
        </w:rPr>
      </w:pPr>
      <w:r w:rsidRPr="00053192">
        <w:rPr>
          <w:rFonts w:cs="Times New Roman"/>
          <w:sz w:val="24"/>
        </w:rPr>
        <w:t xml:space="preserve">Please estimate </w:t>
      </w:r>
      <w:r w:rsidR="00B93B0F">
        <w:rPr>
          <w:rFonts w:cs="Times New Roman"/>
          <w:sz w:val="24"/>
        </w:rPr>
        <w:t xml:space="preserve">travel </w:t>
      </w:r>
      <w:r w:rsidRPr="00053192">
        <w:rPr>
          <w:rFonts w:cs="Times New Roman"/>
          <w:sz w:val="24"/>
        </w:rPr>
        <w:t>costs</w:t>
      </w:r>
      <w:r w:rsidR="00B93B0F">
        <w:rPr>
          <w:rFonts w:cs="Times New Roman"/>
          <w:sz w:val="24"/>
        </w:rPr>
        <w:t xml:space="preserve"> (e.g., airfare, lodging, conference registration fees)</w:t>
      </w:r>
      <w:r w:rsidR="008A2340">
        <w:rPr>
          <w:rFonts w:cs="Times New Roman"/>
          <w:sz w:val="24"/>
        </w:rPr>
        <w:t xml:space="preserve"> and </w:t>
      </w:r>
      <w:r w:rsidR="00B93B0F">
        <w:rPr>
          <w:rFonts w:cs="Times New Roman"/>
          <w:sz w:val="24"/>
        </w:rPr>
        <w:t>funding</w:t>
      </w:r>
      <w:r w:rsidR="008A2340">
        <w:rPr>
          <w:rFonts w:cs="Times New Roman"/>
          <w:sz w:val="24"/>
        </w:rPr>
        <w:t xml:space="preserve"> sources</w:t>
      </w:r>
      <w:r w:rsidRPr="00053192">
        <w:rPr>
          <w:rFonts w:cs="Times New Roman"/>
          <w:sz w:val="24"/>
        </w:rPr>
        <w:t xml:space="preserve"> </w:t>
      </w:r>
      <w:r w:rsidR="00B93B0F">
        <w:rPr>
          <w:rFonts w:cs="Times New Roman"/>
          <w:sz w:val="24"/>
        </w:rPr>
        <w:t>(other grants, self-supported)</w:t>
      </w:r>
      <w:r w:rsidR="00AA3C55">
        <w:rPr>
          <w:rFonts w:cs="Times New Roman"/>
          <w:sz w:val="24"/>
        </w:rPr>
        <w:t>.</w:t>
      </w:r>
    </w:p>
    <w:p w14:paraId="37D10454" w14:textId="77777777" w:rsidR="00163E5D" w:rsidRPr="00053192" w:rsidRDefault="00163E5D">
      <w:pPr>
        <w:rPr>
          <w:rFonts w:cs="Times New Roman"/>
          <w:sz w:val="24"/>
        </w:rPr>
      </w:pPr>
    </w:p>
    <w:p w14:paraId="4EB58355" w14:textId="77777777" w:rsidR="00F966B0" w:rsidRPr="00053192" w:rsidRDefault="00F966B0">
      <w:pPr>
        <w:rPr>
          <w:rFonts w:cs="Times New Roman"/>
          <w:sz w:val="24"/>
        </w:rPr>
      </w:pPr>
    </w:p>
    <w:p w14:paraId="4E355FD5" w14:textId="77777777" w:rsidR="00053192" w:rsidRPr="00053192" w:rsidRDefault="00053192">
      <w:pPr>
        <w:rPr>
          <w:rFonts w:cs="Times New Roman"/>
          <w:sz w:val="24"/>
        </w:rPr>
      </w:pPr>
    </w:p>
    <w:p w14:paraId="6D04A099" w14:textId="6ADB6F33" w:rsidR="00053192" w:rsidRPr="006D3260" w:rsidRDefault="00053192">
      <w:pPr>
        <w:rPr>
          <w:rFonts w:cs="Times New Roman"/>
          <w:b/>
          <w:bCs/>
          <w:color w:val="500000"/>
          <w:sz w:val="24"/>
        </w:rPr>
      </w:pPr>
      <w:r w:rsidRPr="006D3260">
        <w:rPr>
          <w:rFonts w:cs="Times New Roman"/>
          <w:b/>
          <w:bCs/>
          <w:color w:val="500000"/>
          <w:sz w:val="24"/>
        </w:rPr>
        <w:t>6. Student Certification</w:t>
      </w:r>
      <w:r w:rsidR="00EF1CA8" w:rsidRPr="006D3260">
        <w:rPr>
          <w:rFonts w:cs="Times New Roman"/>
          <w:b/>
          <w:bCs/>
          <w:color w:val="500000"/>
          <w:sz w:val="24"/>
        </w:rPr>
        <w:t xml:space="preserve"> (sign and date)</w:t>
      </w:r>
    </w:p>
    <w:p w14:paraId="32FA3CC3" w14:textId="727E5A8B" w:rsidR="00053192" w:rsidRPr="00053192" w:rsidRDefault="00053192">
      <w:pPr>
        <w:rPr>
          <w:rFonts w:cs="Times New Roman"/>
          <w:sz w:val="24"/>
        </w:rPr>
      </w:pPr>
      <w:r w:rsidRPr="00053192">
        <w:rPr>
          <w:rFonts w:cs="Times New Roman"/>
          <w:sz w:val="24"/>
        </w:rPr>
        <w:t xml:space="preserve">I understand that (1) disbursement of the travel grant is intended only for the purpose stated in this application, and (2) any shortfall between the student travel grant and total budget estimate has been discussed with faculty mentor. </w:t>
      </w:r>
    </w:p>
    <w:p w14:paraId="1F8E4BD9" w14:textId="77777777" w:rsidR="00053192" w:rsidRPr="00053192" w:rsidRDefault="00053192">
      <w:pPr>
        <w:rPr>
          <w:rFonts w:cs="Times New Roman"/>
          <w:sz w:val="24"/>
        </w:rPr>
      </w:pPr>
    </w:p>
    <w:p w14:paraId="4C6B4C93" w14:textId="77777777" w:rsidR="00F966B0" w:rsidRPr="00053192" w:rsidRDefault="00F966B0">
      <w:pPr>
        <w:rPr>
          <w:rFonts w:cs="Times New Roman"/>
          <w:sz w:val="24"/>
        </w:rPr>
      </w:pPr>
    </w:p>
    <w:p w14:paraId="0F06EAC2" w14:textId="77777777" w:rsidR="00F966B0" w:rsidRPr="00053192" w:rsidRDefault="00F966B0">
      <w:pPr>
        <w:rPr>
          <w:rFonts w:cs="Times New Roman"/>
          <w:sz w:val="24"/>
        </w:rPr>
      </w:pPr>
    </w:p>
    <w:p w14:paraId="241AE3D5" w14:textId="7F45E9CA" w:rsidR="00F966B0" w:rsidRPr="006D3260" w:rsidRDefault="00053192">
      <w:pPr>
        <w:rPr>
          <w:rFonts w:cs="Times New Roman"/>
          <w:b/>
          <w:bCs/>
          <w:color w:val="500000"/>
          <w:sz w:val="24"/>
        </w:rPr>
      </w:pPr>
      <w:r w:rsidRPr="006D3260">
        <w:rPr>
          <w:rFonts w:cs="Times New Roman"/>
          <w:b/>
          <w:bCs/>
          <w:color w:val="500000"/>
          <w:sz w:val="24"/>
        </w:rPr>
        <w:t xml:space="preserve">7. </w:t>
      </w:r>
      <w:r w:rsidR="00F966B0" w:rsidRPr="006D3260">
        <w:rPr>
          <w:rFonts w:cs="Times New Roman"/>
          <w:b/>
          <w:bCs/>
          <w:color w:val="500000"/>
          <w:sz w:val="24"/>
        </w:rPr>
        <w:t>Faculty Certification</w:t>
      </w:r>
      <w:r w:rsidR="00EF1CA8" w:rsidRPr="006D3260">
        <w:rPr>
          <w:rFonts w:cs="Times New Roman"/>
          <w:b/>
          <w:bCs/>
          <w:color w:val="500000"/>
          <w:sz w:val="24"/>
        </w:rPr>
        <w:t xml:space="preserve"> (sign and date)</w:t>
      </w:r>
    </w:p>
    <w:p w14:paraId="201C4F5A" w14:textId="2064BE20" w:rsidR="00F966B0" w:rsidRDefault="00163E5D">
      <w:pPr>
        <w:rPr>
          <w:rFonts w:cs="Times New Roman"/>
          <w:sz w:val="24"/>
        </w:rPr>
      </w:pPr>
      <w:r w:rsidRPr="00053192">
        <w:rPr>
          <w:rFonts w:cs="Times New Roman"/>
          <w:sz w:val="24"/>
        </w:rPr>
        <w:t>I support the</w:t>
      </w:r>
      <w:r w:rsidR="00F966B0" w:rsidRPr="00053192">
        <w:rPr>
          <w:rFonts w:cs="Times New Roman"/>
          <w:sz w:val="24"/>
        </w:rPr>
        <w:t xml:space="preserve"> </w:t>
      </w:r>
      <w:r w:rsidRPr="00053192">
        <w:rPr>
          <w:rFonts w:cs="Times New Roman"/>
          <w:sz w:val="24"/>
        </w:rPr>
        <w:t xml:space="preserve">above </w:t>
      </w:r>
      <w:r w:rsidR="00F966B0" w:rsidRPr="00053192">
        <w:rPr>
          <w:rFonts w:cs="Times New Roman"/>
          <w:sz w:val="24"/>
        </w:rPr>
        <w:t>Mooney Travel Grant</w:t>
      </w:r>
      <w:r w:rsidRPr="00053192">
        <w:rPr>
          <w:rFonts w:cs="Times New Roman"/>
          <w:sz w:val="24"/>
        </w:rPr>
        <w:t xml:space="preserve"> request. </w:t>
      </w:r>
      <w:r w:rsidR="00B93B0F">
        <w:rPr>
          <w:rFonts w:cs="Times New Roman"/>
          <w:sz w:val="24"/>
        </w:rPr>
        <w:t xml:space="preserve">My graduate student and I </w:t>
      </w:r>
      <w:r w:rsidRPr="00053192">
        <w:rPr>
          <w:rFonts w:cs="Times New Roman"/>
          <w:sz w:val="24"/>
        </w:rPr>
        <w:t xml:space="preserve">have </w:t>
      </w:r>
      <w:r w:rsidR="00AB33C3">
        <w:rPr>
          <w:rFonts w:cs="Times New Roman"/>
          <w:sz w:val="24"/>
        </w:rPr>
        <w:t>verbally discussed</w:t>
      </w:r>
      <w:r w:rsidRPr="00053192">
        <w:rPr>
          <w:rFonts w:cs="Times New Roman"/>
          <w:sz w:val="24"/>
        </w:rPr>
        <w:t xml:space="preserve"> any budget shortfall between the estimated budget</w:t>
      </w:r>
      <w:r w:rsidR="00AB33C3">
        <w:rPr>
          <w:rFonts w:cs="Times New Roman"/>
          <w:sz w:val="24"/>
        </w:rPr>
        <w:t xml:space="preserve"> and </w:t>
      </w:r>
      <w:r w:rsidR="00EF1CA8">
        <w:rPr>
          <w:rFonts w:cs="Times New Roman"/>
          <w:sz w:val="24"/>
        </w:rPr>
        <w:t xml:space="preserve">the </w:t>
      </w:r>
      <w:r w:rsidR="006D3260">
        <w:rPr>
          <w:rFonts w:cs="Times New Roman"/>
          <w:sz w:val="24"/>
        </w:rPr>
        <w:t xml:space="preserve">proposed </w:t>
      </w:r>
      <w:r w:rsidR="00EF1CA8">
        <w:rPr>
          <w:rFonts w:cs="Times New Roman"/>
          <w:sz w:val="24"/>
        </w:rPr>
        <w:t xml:space="preserve">Erma Lee and Luke </w:t>
      </w:r>
      <w:r w:rsidR="00AB33C3">
        <w:rPr>
          <w:rFonts w:cs="Times New Roman"/>
          <w:sz w:val="24"/>
        </w:rPr>
        <w:t>Mooney</w:t>
      </w:r>
      <w:r w:rsidR="00EF1CA8">
        <w:rPr>
          <w:rFonts w:cs="Times New Roman"/>
          <w:sz w:val="24"/>
        </w:rPr>
        <w:t xml:space="preserve"> Graduate Student Travel Grant.</w:t>
      </w:r>
    </w:p>
    <w:p w14:paraId="4251E580" w14:textId="77777777" w:rsidR="00EF1CA8" w:rsidRDefault="00EF1CA8">
      <w:pPr>
        <w:rPr>
          <w:rFonts w:cs="Times New Roman"/>
          <w:sz w:val="24"/>
        </w:rPr>
      </w:pPr>
    </w:p>
    <w:p w14:paraId="1B3EE54A" w14:textId="77777777" w:rsidR="00EF1CA8" w:rsidRPr="00053192" w:rsidRDefault="00EF1CA8">
      <w:pPr>
        <w:rPr>
          <w:rFonts w:cs="Times New Roman"/>
          <w:sz w:val="24"/>
        </w:rPr>
      </w:pPr>
    </w:p>
    <w:p w14:paraId="785A0D6F" w14:textId="77777777" w:rsidR="00F966B0" w:rsidRPr="00053192" w:rsidRDefault="00F966B0">
      <w:pPr>
        <w:rPr>
          <w:rFonts w:cs="Times New Roman"/>
          <w:sz w:val="24"/>
        </w:rPr>
      </w:pPr>
    </w:p>
    <w:p w14:paraId="07E21FEF" w14:textId="77777777" w:rsidR="00F966B0" w:rsidRPr="00053192" w:rsidRDefault="00F966B0">
      <w:pPr>
        <w:rPr>
          <w:rFonts w:cs="Times New Roman"/>
          <w:sz w:val="24"/>
        </w:rPr>
      </w:pPr>
    </w:p>
    <w:p w14:paraId="1D9E47DE" w14:textId="77777777" w:rsidR="00F966B0" w:rsidRPr="00053192" w:rsidRDefault="00F966B0">
      <w:pPr>
        <w:rPr>
          <w:rFonts w:cs="Times New Roman"/>
          <w:sz w:val="24"/>
        </w:rPr>
      </w:pPr>
    </w:p>
    <w:p w14:paraId="64143F79" w14:textId="77777777" w:rsidR="00F966B0" w:rsidRPr="00053192" w:rsidRDefault="00F966B0">
      <w:pPr>
        <w:rPr>
          <w:rFonts w:cs="Times New Roman"/>
          <w:sz w:val="24"/>
        </w:rPr>
      </w:pPr>
    </w:p>
    <w:p w14:paraId="22746071" w14:textId="77777777" w:rsidR="008A16CE" w:rsidRPr="00053192" w:rsidRDefault="008A16CE">
      <w:pPr>
        <w:rPr>
          <w:rFonts w:cs="Times New Roman"/>
          <w:sz w:val="24"/>
        </w:rPr>
      </w:pPr>
    </w:p>
    <w:sectPr w:rsidR="008A16CE" w:rsidRPr="00053192" w:rsidSect="000C627B">
      <w:headerReference w:type="even" r:id="rId12"/>
      <w:headerReference w:type="default" r:id="rId13"/>
      <w:footerReference w:type="even" r:id="rId14"/>
      <w:footerReference w:type="default" r:id="rId15"/>
      <w:headerReference w:type="first" r:id="rId16"/>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8BF51" w14:textId="77777777" w:rsidR="00F22E1E" w:rsidRDefault="00F22E1E" w:rsidP="00802225">
      <w:r>
        <w:separator/>
      </w:r>
    </w:p>
  </w:endnote>
  <w:endnote w:type="continuationSeparator" w:id="0">
    <w:p w14:paraId="602965FF" w14:textId="77777777" w:rsidR="00F22E1E" w:rsidRDefault="00F22E1E" w:rsidP="00802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51104199"/>
      <w:docPartObj>
        <w:docPartGallery w:val="Page Numbers (Bottom of Page)"/>
        <w:docPartUnique/>
      </w:docPartObj>
    </w:sdtPr>
    <w:sdtEndPr>
      <w:rPr>
        <w:rStyle w:val="PageNumber"/>
      </w:rPr>
    </w:sdtEndPr>
    <w:sdtContent>
      <w:p w14:paraId="579A73D7" w14:textId="463359BE" w:rsidR="002768F7" w:rsidRDefault="002768F7" w:rsidP="009B2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C71529" w14:textId="77777777" w:rsidR="002768F7" w:rsidRDefault="00276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24749876"/>
      <w:docPartObj>
        <w:docPartGallery w:val="Page Numbers (Bottom of Page)"/>
        <w:docPartUnique/>
      </w:docPartObj>
    </w:sdtPr>
    <w:sdtEndPr>
      <w:rPr>
        <w:rStyle w:val="PageNumber"/>
      </w:rPr>
    </w:sdtEndPr>
    <w:sdtContent>
      <w:p w14:paraId="7831484D" w14:textId="615ED820" w:rsidR="002768F7" w:rsidRDefault="002768F7" w:rsidP="009B24D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7F2814" w14:textId="77777777" w:rsidR="002768F7" w:rsidRDefault="00276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48EFA" w14:textId="77777777" w:rsidR="00F22E1E" w:rsidRDefault="00F22E1E" w:rsidP="00802225">
      <w:r>
        <w:separator/>
      </w:r>
    </w:p>
  </w:footnote>
  <w:footnote w:type="continuationSeparator" w:id="0">
    <w:p w14:paraId="2D85A39B" w14:textId="77777777" w:rsidR="00F22E1E" w:rsidRDefault="00F22E1E" w:rsidP="00802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F4444" w14:textId="33E14FEA" w:rsidR="00802225" w:rsidRDefault="00E23E9E">
    <w:pPr>
      <w:pStyle w:val="Header"/>
    </w:pPr>
    <w:r>
      <w:rPr>
        <w:noProof/>
      </w:rPr>
      <w:pict w14:anchorId="65C39A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41223" o:spid="_x0000_s1027" type="#_x0000_t75" alt="" style="position:absolute;margin-left:0;margin-top:0;width:510.85pt;height:335.6pt;z-index:-251653120;mso-wrap-edited:f;mso-width-percent:0;mso-height-percent:0;mso-position-horizontal:center;mso-position-horizontal-relative:margin;mso-position-vertical:center;mso-position-vertical-relative:margin;mso-width-percent:0;mso-height-percent:0" o:allowincell="f">
          <v:imagedata r:id="rId1" o:title="RGS-St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6F404" w14:textId="2507883C" w:rsidR="00AB33C3" w:rsidRPr="00053192" w:rsidRDefault="00E23E9E" w:rsidP="00AB33C3">
    <w:pPr>
      <w:jc w:val="center"/>
      <w:rPr>
        <w:rFonts w:cs="Times New Roman"/>
        <w:b/>
        <w:bCs/>
        <w:sz w:val="24"/>
      </w:rPr>
    </w:pPr>
    <w:r>
      <w:rPr>
        <w:rFonts w:cs="Times New Roman"/>
        <w:b/>
        <w:bCs/>
        <w:noProof/>
        <w:sz w:val="24"/>
      </w:rPr>
      <w:pict w14:anchorId="2D023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41224" o:spid="_x0000_s1026" type="#_x0000_t75" alt="" style="position:absolute;left:0;text-align:left;margin-left:0;margin-top:0;width:510.85pt;height:335.6pt;z-index:-251650048;mso-wrap-edited:f;mso-width-percent:0;mso-height-percent:0;mso-position-horizontal:center;mso-position-horizontal-relative:margin;mso-position-vertical:center;mso-position-vertical-relative:margin;mso-width-percent:0;mso-height-percent:0" o:allowincell="f">
          <v:imagedata r:id="rId1" o:title="RGS-Stack" gain="19661f" blacklevel="22938f"/>
          <w10:wrap anchorx="margin" anchory="margin"/>
        </v:shape>
      </w:pict>
    </w:r>
    <w:r w:rsidR="00AB33C3" w:rsidRPr="00AB33C3">
      <w:rPr>
        <w:rFonts w:cs="Times New Roman"/>
        <w:b/>
        <w:bCs/>
        <w:sz w:val="24"/>
      </w:rPr>
      <w:t xml:space="preserve"> </w:t>
    </w:r>
  </w:p>
  <w:p w14:paraId="64EFD6C1" w14:textId="446CE18F" w:rsidR="00802225" w:rsidRDefault="00802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AD0D" w14:textId="7269399E" w:rsidR="00802225" w:rsidRDefault="00E23E9E">
    <w:pPr>
      <w:pStyle w:val="Header"/>
    </w:pPr>
    <w:r>
      <w:rPr>
        <w:noProof/>
      </w:rPr>
      <w:pict w14:anchorId="49D45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641222" o:spid="_x0000_s1025" type="#_x0000_t75" alt="" style="position:absolute;margin-left:0;margin-top:0;width:510.85pt;height:335.6pt;z-index:-251656192;mso-wrap-edited:f;mso-width-percent:0;mso-height-percent:0;mso-position-horizontal:center;mso-position-horizontal-relative:margin;mso-position-vertical:center;mso-position-vertical-relative:margin;mso-width-percent:0;mso-height-percent:0" o:allowincell="f">
          <v:imagedata r:id="rId1" o:title="RGS-Stac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D86C7F"/>
    <w:multiLevelType w:val="hybridMultilevel"/>
    <w:tmpl w:val="5B22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544D1"/>
    <w:multiLevelType w:val="hybridMultilevel"/>
    <w:tmpl w:val="05BC3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690870">
    <w:abstractNumId w:val="1"/>
  </w:num>
  <w:num w:numId="2" w16cid:durableId="547762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6CE"/>
    <w:rsid w:val="000024B2"/>
    <w:rsid w:val="00004A61"/>
    <w:rsid w:val="0002061F"/>
    <w:rsid w:val="00053192"/>
    <w:rsid w:val="00084E53"/>
    <w:rsid w:val="000873D9"/>
    <w:rsid w:val="000A28B2"/>
    <w:rsid w:val="000C1D38"/>
    <w:rsid w:val="000C627B"/>
    <w:rsid w:val="000D0D8A"/>
    <w:rsid w:val="000E0C1B"/>
    <w:rsid w:val="000E771C"/>
    <w:rsid w:val="00100958"/>
    <w:rsid w:val="00104CA7"/>
    <w:rsid w:val="00157EB3"/>
    <w:rsid w:val="00163E5D"/>
    <w:rsid w:val="001D6932"/>
    <w:rsid w:val="001E2B1E"/>
    <w:rsid w:val="001E5464"/>
    <w:rsid w:val="00202ECE"/>
    <w:rsid w:val="00213C06"/>
    <w:rsid w:val="002523E0"/>
    <w:rsid w:val="002768F7"/>
    <w:rsid w:val="00297704"/>
    <w:rsid w:val="002C1DC5"/>
    <w:rsid w:val="002C4625"/>
    <w:rsid w:val="002F0C23"/>
    <w:rsid w:val="002F3EFB"/>
    <w:rsid w:val="002F6A67"/>
    <w:rsid w:val="00310D9C"/>
    <w:rsid w:val="00316F64"/>
    <w:rsid w:val="0032477C"/>
    <w:rsid w:val="00341D17"/>
    <w:rsid w:val="003776F1"/>
    <w:rsid w:val="003A355B"/>
    <w:rsid w:val="003C77E2"/>
    <w:rsid w:val="004517FC"/>
    <w:rsid w:val="0047664B"/>
    <w:rsid w:val="004D74CA"/>
    <w:rsid w:val="0053068D"/>
    <w:rsid w:val="00534904"/>
    <w:rsid w:val="005D5544"/>
    <w:rsid w:val="00614110"/>
    <w:rsid w:val="0066287C"/>
    <w:rsid w:val="006827FF"/>
    <w:rsid w:val="00693A2C"/>
    <w:rsid w:val="00694EA7"/>
    <w:rsid w:val="006C0376"/>
    <w:rsid w:val="006D3260"/>
    <w:rsid w:val="006F3530"/>
    <w:rsid w:val="00713D48"/>
    <w:rsid w:val="0073149F"/>
    <w:rsid w:val="00731802"/>
    <w:rsid w:val="00741C0F"/>
    <w:rsid w:val="007D2D59"/>
    <w:rsid w:val="00802225"/>
    <w:rsid w:val="00841199"/>
    <w:rsid w:val="008A16CE"/>
    <w:rsid w:val="008A2340"/>
    <w:rsid w:val="008A6EA9"/>
    <w:rsid w:val="00973B37"/>
    <w:rsid w:val="00982343"/>
    <w:rsid w:val="009B364B"/>
    <w:rsid w:val="009D04F8"/>
    <w:rsid w:val="009D7525"/>
    <w:rsid w:val="00A06AF1"/>
    <w:rsid w:val="00A129A9"/>
    <w:rsid w:val="00A64AC9"/>
    <w:rsid w:val="00A727FC"/>
    <w:rsid w:val="00A912CA"/>
    <w:rsid w:val="00AA3C55"/>
    <w:rsid w:val="00AB33C3"/>
    <w:rsid w:val="00B3225A"/>
    <w:rsid w:val="00B76425"/>
    <w:rsid w:val="00B93B0F"/>
    <w:rsid w:val="00BA71B4"/>
    <w:rsid w:val="00BD7177"/>
    <w:rsid w:val="00BF4ADE"/>
    <w:rsid w:val="00BF69B9"/>
    <w:rsid w:val="00C855A8"/>
    <w:rsid w:val="00C901C1"/>
    <w:rsid w:val="00CA670E"/>
    <w:rsid w:val="00CB63D4"/>
    <w:rsid w:val="00CC2C21"/>
    <w:rsid w:val="00D01BBA"/>
    <w:rsid w:val="00D3283D"/>
    <w:rsid w:val="00D32D11"/>
    <w:rsid w:val="00D51BE7"/>
    <w:rsid w:val="00D94ED7"/>
    <w:rsid w:val="00DA15D3"/>
    <w:rsid w:val="00DB3878"/>
    <w:rsid w:val="00DC2E77"/>
    <w:rsid w:val="00DE387A"/>
    <w:rsid w:val="00DF66F0"/>
    <w:rsid w:val="00E145F2"/>
    <w:rsid w:val="00E23E9E"/>
    <w:rsid w:val="00E43B80"/>
    <w:rsid w:val="00E66F7E"/>
    <w:rsid w:val="00E67522"/>
    <w:rsid w:val="00E936A4"/>
    <w:rsid w:val="00EE1FD1"/>
    <w:rsid w:val="00EF1CA8"/>
    <w:rsid w:val="00EF4A8D"/>
    <w:rsid w:val="00EF7FF4"/>
    <w:rsid w:val="00F03EAB"/>
    <w:rsid w:val="00F22E1E"/>
    <w:rsid w:val="00F3603A"/>
    <w:rsid w:val="00F471BD"/>
    <w:rsid w:val="00F50D01"/>
    <w:rsid w:val="00F66B1D"/>
    <w:rsid w:val="00F76F03"/>
    <w:rsid w:val="00F966B0"/>
    <w:rsid w:val="00FA2AA3"/>
    <w:rsid w:val="00FB3169"/>
    <w:rsid w:val="00FC5E67"/>
    <w:rsid w:val="00FE3947"/>
    <w:rsid w:val="00FF1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4A0BC"/>
  <w15:chartTrackingRefBased/>
  <w15:docId w15:val="{69B5CBF0-DF58-3C4D-854E-239DE7F04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Body CS)"/>
        <w:kern w:val="2"/>
        <w:sz w:val="21"/>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16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16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16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16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A16C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A16C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16C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16C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16C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6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16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16C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16C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A16C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A16C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A16C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A16C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A16C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A16C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6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16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16C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A16C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16CE"/>
    <w:rPr>
      <w:i/>
      <w:iCs/>
      <w:color w:val="404040" w:themeColor="text1" w:themeTint="BF"/>
    </w:rPr>
  </w:style>
  <w:style w:type="paragraph" w:styleId="ListParagraph">
    <w:name w:val="List Paragraph"/>
    <w:basedOn w:val="Normal"/>
    <w:uiPriority w:val="34"/>
    <w:qFormat/>
    <w:rsid w:val="008A16CE"/>
    <w:pPr>
      <w:ind w:left="720"/>
      <w:contextualSpacing/>
    </w:pPr>
  </w:style>
  <w:style w:type="character" w:styleId="IntenseEmphasis">
    <w:name w:val="Intense Emphasis"/>
    <w:basedOn w:val="DefaultParagraphFont"/>
    <w:uiPriority w:val="21"/>
    <w:qFormat/>
    <w:rsid w:val="008A16CE"/>
    <w:rPr>
      <w:i/>
      <w:iCs/>
      <w:color w:val="0F4761" w:themeColor="accent1" w:themeShade="BF"/>
    </w:rPr>
  </w:style>
  <w:style w:type="paragraph" w:styleId="IntenseQuote">
    <w:name w:val="Intense Quote"/>
    <w:basedOn w:val="Normal"/>
    <w:next w:val="Normal"/>
    <w:link w:val="IntenseQuoteChar"/>
    <w:uiPriority w:val="30"/>
    <w:qFormat/>
    <w:rsid w:val="008A16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16CE"/>
    <w:rPr>
      <w:i/>
      <w:iCs/>
      <w:color w:val="0F4761" w:themeColor="accent1" w:themeShade="BF"/>
    </w:rPr>
  </w:style>
  <w:style w:type="character" w:styleId="IntenseReference">
    <w:name w:val="Intense Reference"/>
    <w:basedOn w:val="DefaultParagraphFont"/>
    <w:uiPriority w:val="32"/>
    <w:qFormat/>
    <w:rsid w:val="008A16CE"/>
    <w:rPr>
      <w:b/>
      <w:bCs/>
      <w:smallCaps/>
      <w:color w:val="0F4761" w:themeColor="accent1" w:themeShade="BF"/>
      <w:spacing w:val="5"/>
    </w:rPr>
  </w:style>
  <w:style w:type="paragraph" w:styleId="Header">
    <w:name w:val="header"/>
    <w:basedOn w:val="Normal"/>
    <w:link w:val="HeaderChar"/>
    <w:uiPriority w:val="99"/>
    <w:unhideWhenUsed/>
    <w:rsid w:val="00802225"/>
    <w:pPr>
      <w:tabs>
        <w:tab w:val="center" w:pos="4680"/>
        <w:tab w:val="right" w:pos="9360"/>
      </w:tabs>
    </w:pPr>
  </w:style>
  <w:style w:type="character" w:customStyle="1" w:styleId="HeaderChar">
    <w:name w:val="Header Char"/>
    <w:basedOn w:val="DefaultParagraphFont"/>
    <w:link w:val="Header"/>
    <w:uiPriority w:val="99"/>
    <w:rsid w:val="00802225"/>
  </w:style>
  <w:style w:type="paragraph" w:styleId="Footer">
    <w:name w:val="footer"/>
    <w:basedOn w:val="Normal"/>
    <w:link w:val="FooterChar"/>
    <w:uiPriority w:val="99"/>
    <w:unhideWhenUsed/>
    <w:rsid w:val="00802225"/>
    <w:pPr>
      <w:tabs>
        <w:tab w:val="center" w:pos="4680"/>
        <w:tab w:val="right" w:pos="9360"/>
      </w:tabs>
    </w:pPr>
  </w:style>
  <w:style w:type="character" w:customStyle="1" w:styleId="FooterChar">
    <w:name w:val="Footer Char"/>
    <w:basedOn w:val="DefaultParagraphFont"/>
    <w:link w:val="Footer"/>
    <w:uiPriority w:val="99"/>
    <w:rsid w:val="00802225"/>
  </w:style>
  <w:style w:type="paragraph" w:styleId="Revision">
    <w:name w:val="Revision"/>
    <w:hidden/>
    <w:uiPriority w:val="99"/>
    <w:semiHidden/>
    <w:rsid w:val="00D94ED7"/>
  </w:style>
  <w:style w:type="character" w:styleId="CommentReference">
    <w:name w:val="annotation reference"/>
    <w:basedOn w:val="DefaultParagraphFont"/>
    <w:uiPriority w:val="99"/>
    <w:semiHidden/>
    <w:unhideWhenUsed/>
    <w:rsid w:val="00D94ED7"/>
    <w:rPr>
      <w:sz w:val="16"/>
      <w:szCs w:val="16"/>
    </w:rPr>
  </w:style>
  <w:style w:type="paragraph" w:styleId="CommentText">
    <w:name w:val="annotation text"/>
    <w:basedOn w:val="Normal"/>
    <w:link w:val="CommentTextChar"/>
    <w:uiPriority w:val="99"/>
    <w:unhideWhenUsed/>
    <w:rsid w:val="00D94ED7"/>
    <w:rPr>
      <w:sz w:val="20"/>
      <w:szCs w:val="20"/>
    </w:rPr>
  </w:style>
  <w:style w:type="character" w:customStyle="1" w:styleId="CommentTextChar">
    <w:name w:val="Comment Text Char"/>
    <w:basedOn w:val="DefaultParagraphFont"/>
    <w:link w:val="CommentText"/>
    <w:uiPriority w:val="99"/>
    <w:rsid w:val="00D94ED7"/>
    <w:rPr>
      <w:sz w:val="20"/>
      <w:szCs w:val="20"/>
    </w:rPr>
  </w:style>
  <w:style w:type="paragraph" w:styleId="CommentSubject">
    <w:name w:val="annotation subject"/>
    <w:basedOn w:val="CommentText"/>
    <w:next w:val="CommentText"/>
    <w:link w:val="CommentSubjectChar"/>
    <w:uiPriority w:val="99"/>
    <w:semiHidden/>
    <w:unhideWhenUsed/>
    <w:rsid w:val="00D94ED7"/>
    <w:rPr>
      <w:b/>
      <w:bCs/>
    </w:rPr>
  </w:style>
  <w:style w:type="character" w:customStyle="1" w:styleId="CommentSubjectChar">
    <w:name w:val="Comment Subject Char"/>
    <w:basedOn w:val="CommentTextChar"/>
    <w:link w:val="CommentSubject"/>
    <w:uiPriority w:val="99"/>
    <w:semiHidden/>
    <w:rsid w:val="00D94ED7"/>
    <w:rPr>
      <w:b/>
      <w:bCs/>
      <w:sz w:val="20"/>
      <w:szCs w:val="20"/>
    </w:rPr>
  </w:style>
  <w:style w:type="character" w:styleId="Hyperlink">
    <w:name w:val="Hyperlink"/>
    <w:basedOn w:val="DefaultParagraphFont"/>
    <w:uiPriority w:val="99"/>
    <w:unhideWhenUsed/>
    <w:rsid w:val="000873D9"/>
    <w:rPr>
      <w:color w:val="467886" w:themeColor="hyperlink"/>
      <w:u w:val="single"/>
    </w:rPr>
  </w:style>
  <w:style w:type="character" w:styleId="UnresolvedMention">
    <w:name w:val="Unresolved Mention"/>
    <w:basedOn w:val="DefaultParagraphFont"/>
    <w:uiPriority w:val="99"/>
    <w:semiHidden/>
    <w:unhideWhenUsed/>
    <w:rsid w:val="000873D9"/>
    <w:rPr>
      <w:color w:val="605E5C"/>
      <w:shd w:val="clear" w:color="auto" w:fill="E1DFDD"/>
    </w:rPr>
  </w:style>
  <w:style w:type="character" w:styleId="FollowedHyperlink">
    <w:name w:val="FollowedHyperlink"/>
    <w:basedOn w:val="DefaultParagraphFont"/>
    <w:uiPriority w:val="99"/>
    <w:semiHidden/>
    <w:unhideWhenUsed/>
    <w:rsid w:val="002768F7"/>
    <w:rPr>
      <w:color w:val="96607D" w:themeColor="followedHyperlink"/>
      <w:u w:val="single"/>
    </w:rPr>
  </w:style>
  <w:style w:type="character" w:styleId="PageNumber">
    <w:name w:val="page number"/>
    <w:basedOn w:val="DefaultParagraphFont"/>
    <w:uiPriority w:val="99"/>
    <w:semiHidden/>
    <w:unhideWhenUsed/>
    <w:rsid w:val="00276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radstudies@tamug.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lobal.tamu.edu/ea/" TargetMode="External"/><Relationship Id="rId4" Type="http://schemas.openxmlformats.org/officeDocument/2006/relationships/settings" Target="settings.xml"/><Relationship Id="rId9" Type="http://schemas.openxmlformats.org/officeDocument/2006/relationships/hyperlink" Target="https://disbursement.tamu.edu/travel/general/travel-requirements/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CA488-5195-4B89-87A4-4B624E63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Hengstum, Peter J</dc:creator>
  <cp:keywords/>
  <dc:description/>
  <cp:lastModifiedBy>Reitberger, Andrew</cp:lastModifiedBy>
  <cp:revision>2</cp:revision>
  <dcterms:created xsi:type="dcterms:W3CDTF">2025-04-30T14:20:00Z</dcterms:created>
  <dcterms:modified xsi:type="dcterms:W3CDTF">2025-04-30T14:20:00Z</dcterms:modified>
</cp:coreProperties>
</file>